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C35731">
        <w:rPr>
          <w:rFonts w:ascii="Times New Roman" w:hAnsi="Times New Roman" w:cs="Times New Roman"/>
          <w:sz w:val="28"/>
          <w:szCs w:val="28"/>
        </w:rPr>
        <w:t>п</w:t>
      </w:r>
      <w:r w:rsidR="00C35731" w:rsidRPr="00C35731">
        <w:rPr>
          <w:rFonts w:ascii="Times New Roman" w:hAnsi="Times New Roman" w:cs="Times New Roman"/>
          <w:sz w:val="28"/>
          <w:szCs w:val="28"/>
        </w:rPr>
        <w:t>риказ</w:t>
      </w:r>
      <w:r w:rsidR="00C35731">
        <w:rPr>
          <w:rFonts w:ascii="Times New Roman" w:hAnsi="Times New Roman" w:cs="Times New Roman"/>
          <w:sz w:val="28"/>
          <w:szCs w:val="28"/>
        </w:rPr>
        <w:t>а</w:t>
      </w:r>
      <w:r w:rsidR="00C35731" w:rsidRPr="00C357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выдаче р</w:t>
      </w:r>
      <w:r w:rsidR="000A55C8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bookmarkStart w:id="0" w:name="_GoBack"/>
      <w:bookmarkEnd w:id="0"/>
      <w:r w:rsidR="00C35731" w:rsidRPr="00C3573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71"/>
        <w:gridCol w:w="5176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C35731" w:rsidRDefault="00C3573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нормативного правового акта не несёт избыточных административных и других ограничений в деятельности предпринимателей, а также не приведёт</w:t>
            </w:r>
            <w:r w:rsidR="00A05837">
              <w:rPr>
                <w:rFonts w:ascii="Times New Roman" w:hAnsi="Times New Roman" w:cs="Times New Roman"/>
                <w:sz w:val="28"/>
                <w:szCs w:val="28"/>
              </w:rPr>
              <w:t xml:space="preserve"> к необоснованным расходам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A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37">
        <w:rPr>
          <w:rFonts w:ascii="Times New Roman" w:hAnsi="Times New Roman" w:cs="Times New Roman"/>
          <w:sz w:val="28"/>
          <w:szCs w:val="28"/>
        </w:rPr>
        <w:t>утвердить административный регламент в предложенной редакции</w:t>
      </w:r>
      <w:r w:rsidR="00662461" w:rsidRPr="0066246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5C8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837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E453A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5731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47-DBBB-41FB-81C6-13E1F6D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Акбашева Олеся Игоревна</cp:lastModifiedBy>
  <cp:revision>4</cp:revision>
  <cp:lastPrinted>2013-01-30T09:47:00Z</cp:lastPrinted>
  <dcterms:created xsi:type="dcterms:W3CDTF">2014-10-14T11:19:00Z</dcterms:created>
  <dcterms:modified xsi:type="dcterms:W3CDTF">2014-10-15T03:48:00Z</dcterms:modified>
</cp:coreProperties>
</file>